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5" w:rsidRDefault="0041415B" w:rsidP="0070017D">
      <w:pPr>
        <w:jc w:val="right"/>
        <w:rPr>
          <w:sz w:val="28"/>
          <w:szCs w:val="28"/>
        </w:rPr>
      </w:pPr>
      <w:r>
        <w:rPr>
          <w:sz w:val="28"/>
          <w:szCs w:val="28"/>
        </w:rPr>
        <w:t>9/27/13</w:t>
      </w:r>
    </w:p>
    <w:p w:rsidR="0070017D" w:rsidRDefault="0070017D" w:rsidP="0070017D">
      <w:pPr>
        <w:rPr>
          <w:sz w:val="28"/>
          <w:szCs w:val="28"/>
        </w:rPr>
      </w:pPr>
      <w:r>
        <w:rPr>
          <w:sz w:val="28"/>
          <w:szCs w:val="28"/>
        </w:rPr>
        <w:t>Dear Families,</w:t>
      </w:r>
    </w:p>
    <w:p w:rsidR="0070017D" w:rsidRDefault="0070017D" w:rsidP="007001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3A2">
        <w:rPr>
          <w:sz w:val="28"/>
          <w:szCs w:val="28"/>
        </w:rPr>
        <w:tab/>
      </w:r>
      <w:r>
        <w:rPr>
          <w:sz w:val="28"/>
          <w:szCs w:val="28"/>
        </w:rPr>
        <w:t>The month of October brings many activities and events to Cold Springs Middle School.  The following is a list of upcoming events for the month:</w:t>
      </w:r>
    </w:p>
    <w:p w:rsidR="00E54ABA" w:rsidRPr="00E54ABA" w:rsidRDefault="00E54ABA" w:rsidP="00E54A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A133A2">
        <w:rPr>
          <w:sz w:val="28"/>
          <w:szCs w:val="28"/>
        </w:rPr>
        <w:t>he school behavior goal for the rest of this</w:t>
      </w:r>
      <w:r>
        <w:rPr>
          <w:sz w:val="28"/>
          <w:szCs w:val="28"/>
        </w:rPr>
        <w:t xml:space="preserve"> month</w:t>
      </w:r>
      <w:r w:rsidR="0041415B">
        <w:rPr>
          <w:sz w:val="28"/>
          <w:szCs w:val="28"/>
        </w:rPr>
        <w:t xml:space="preserve"> and October</w:t>
      </w:r>
      <w:r>
        <w:rPr>
          <w:sz w:val="28"/>
          <w:szCs w:val="28"/>
        </w:rPr>
        <w:t xml:space="preserve"> is Tardy Compliance.  Stude</w:t>
      </w:r>
      <w:r w:rsidR="00A133A2">
        <w:rPr>
          <w:sz w:val="28"/>
          <w:szCs w:val="28"/>
        </w:rPr>
        <w:t>nts will be able to participate in our Halloween Dance</w:t>
      </w:r>
      <w:r>
        <w:rPr>
          <w:sz w:val="28"/>
          <w:szCs w:val="28"/>
        </w:rPr>
        <w:t xml:space="preserve"> if they have </w:t>
      </w:r>
      <w:r w:rsidR="00A133A2">
        <w:rPr>
          <w:b/>
          <w:sz w:val="28"/>
          <w:szCs w:val="28"/>
          <w:u w:val="single"/>
        </w:rPr>
        <w:t>no more than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tardies</w:t>
      </w:r>
      <w:proofErr w:type="spellEnd"/>
      <w:r>
        <w:rPr>
          <w:sz w:val="28"/>
          <w:szCs w:val="28"/>
        </w:rPr>
        <w:t>.</w:t>
      </w:r>
      <w:r w:rsidR="00163BF9">
        <w:rPr>
          <w:sz w:val="28"/>
          <w:szCs w:val="28"/>
        </w:rPr>
        <w:t xml:space="preserve">  Please help them reach this goal!</w:t>
      </w:r>
    </w:p>
    <w:p w:rsidR="00A133A2" w:rsidRDefault="00A133A2" w:rsidP="007001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Wednesday, October 9</w:t>
      </w:r>
      <w:r w:rsidRPr="00A133A2">
        <w:rPr>
          <w:sz w:val="28"/>
          <w:szCs w:val="28"/>
          <w:vertAlign w:val="superscript"/>
        </w:rPr>
        <w:t>th</w:t>
      </w:r>
      <w:r w:rsidR="0070017D">
        <w:rPr>
          <w:sz w:val="28"/>
          <w:szCs w:val="28"/>
        </w:rPr>
        <w:t>, the entire school will be part</w:t>
      </w:r>
      <w:r w:rsidR="0041415B">
        <w:rPr>
          <w:sz w:val="28"/>
          <w:szCs w:val="28"/>
        </w:rPr>
        <w:t>icipating in Bullying Prevention Assembl</w:t>
      </w:r>
      <w:r w:rsidR="0070017D">
        <w:rPr>
          <w:sz w:val="28"/>
          <w:szCs w:val="28"/>
        </w:rPr>
        <w:t>y.  Students will be able to</w:t>
      </w:r>
      <w:r>
        <w:rPr>
          <w:sz w:val="28"/>
          <w:szCs w:val="28"/>
        </w:rPr>
        <w:t xml:space="preserve"> wear orange shirts to school that day ins</w:t>
      </w:r>
      <w:r w:rsidR="0041415B">
        <w:rPr>
          <w:sz w:val="28"/>
          <w:szCs w:val="28"/>
        </w:rPr>
        <w:t>tead of their uniform (more details to follow).</w:t>
      </w:r>
      <w:r>
        <w:rPr>
          <w:sz w:val="28"/>
          <w:szCs w:val="28"/>
        </w:rPr>
        <w:t xml:space="preserve">  </w:t>
      </w:r>
    </w:p>
    <w:p w:rsidR="0070017D" w:rsidRDefault="00A133A2" w:rsidP="007001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week of October 7</w:t>
      </w:r>
      <w:r w:rsidRPr="00A133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</w:t>
      </w:r>
      <w:r w:rsidR="0041415B">
        <w:rPr>
          <w:sz w:val="28"/>
          <w:szCs w:val="28"/>
        </w:rPr>
        <w:t>14</w:t>
      </w:r>
      <w:r w:rsidR="0041415B" w:rsidRPr="00A133A2">
        <w:rPr>
          <w:sz w:val="28"/>
          <w:szCs w:val="28"/>
          <w:vertAlign w:val="superscript"/>
        </w:rPr>
        <w:t>th</w:t>
      </w:r>
      <w:r w:rsidR="0041415B">
        <w:rPr>
          <w:sz w:val="28"/>
          <w:szCs w:val="28"/>
        </w:rPr>
        <w:t>, we will be having Spirit Week as a fundraiser.  Each day, students will be able to wear something different to school.  Our student leadership is finalizing the details on this and I will get you the information as soon as possible.</w:t>
      </w:r>
    </w:p>
    <w:p w:rsidR="00E54ABA" w:rsidRDefault="00E54ABA" w:rsidP="007001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Picture Day</w:t>
      </w:r>
      <w:r w:rsidR="00A133A2">
        <w:rPr>
          <w:sz w:val="28"/>
          <w:szCs w:val="28"/>
        </w:rPr>
        <w:t xml:space="preserve"> Make-ups will be held on Monday, October 7</w:t>
      </w:r>
      <w:r w:rsidR="00A133A2" w:rsidRPr="00A133A2">
        <w:rPr>
          <w:sz w:val="28"/>
          <w:szCs w:val="28"/>
          <w:vertAlign w:val="superscript"/>
        </w:rPr>
        <w:t>th</w:t>
      </w:r>
      <w:r w:rsidR="00A133A2">
        <w:rPr>
          <w:sz w:val="28"/>
          <w:szCs w:val="28"/>
        </w:rPr>
        <w:t xml:space="preserve">. </w:t>
      </w:r>
    </w:p>
    <w:p w:rsidR="00620B9E" w:rsidRDefault="0041415B" w:rsidP="007001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Thursday</w:t>
      </w:r>
      <w:r w:rsidR="00620B9E">
        <w:rPr>
          <w:sz w:val="28"/>
          <w:szCs w:val="28"/>
        </w:rPr>
        <w:t>, October 31</w:t>
      </w:r>
      <w:r w:rsidR="00620B9E" w:rsidRPr="00620B9E">
        <w:rPr>
          <w:sz w:val="28"/>
          <w:szCs w:val="28"/>
          <w:vertAlign w:val="superscript"/>
        </w:rPr>
        <w:t>st</w:t>
      </w:r>
      <w:r w:rsidR="00620B9E">
        <w:rPr>
          <w:sz w:val="28"/>
          <w:szCs w:val="28"/>
        </w:rPr>
        <w:t xml:space="preserve">, those students who met our October behavior goal (see first bullet point) will be able to participate in a Halloween Dance the last hour of the day.  </w:t>
      </w:r>
      <w:r w:rsidR="00620B9E">
        <w:rPr>
          <w:b/>
          <w:sz w:val="28"/>
          <w:szCs w:val="28"/>
        </w:rPr>
        <w:t xml:space="preserve">Students may purchase a choice dress that day for 50 PAWS.  </w:t>
      </w:r>
      <w:r w:rsidR="00620B9E">
        <w:rPr>
          <w:b/>
          <w:sz w:val="28"/>
          <w:szCs w:val="28"/>
          <w:u w:val="single"/>
        </w:rPr>
        <w:t>ONLY STUDENTS WHO PURCHASE A CHOICE DRESS WILL BE ALLOWED TO WEAR A COSTUME!!!</w:t>
      </w:r>
      <w:r w:rsidR="00620B9E">
        <w:rPr>
          <w:sz w:val="28"/>
          <w:szCs w:val="28"/>
        </w:rPr>
        <w:t xml:space="preserve">  Students are not required to purchase a choice dress in order to go to the dance.  </w:t>
      </w:r>
      <w:r w:rsidR="00163BF9">
        <w:rPr>
          <w:sz w:val="28"/>
          <w:szCs w:val="28"/>
        </w:rPr>
        <w:t>5</w:t>
      </w:r>
      <w:r w:rsidR="00163BF9" w:rsidRPr="00163BF9">
        <w:rPr>
          <w:sz w:val="28"/>
          <w:szCs w:val="28"/>
          <w:vertAlign w:val="superscript"/>
        </w:rPr>
        <w:t>th</w:t>
      </w:r>
      <w:r w:rsidR="00163BF9">
        <w:rPr>
          <w:sz w:val="28"/>
          <w:szCs w:val="28"/>
        </w:rPr>
        <w:t xml:space="preserve"> and 6</w:t>
      </w:r>
      <w:r w:rsidR="00163BF9" w:rsidRPr="00163BF9">
        <w:rPr>
          <w:sz w:val="28"/>
          <w:szCs w:val="28"/>
          <w:vertAlign w:val="superscript"/>
        </w:rPr>
        <w:t>th</w:t>
      </w:r>
      <w:r w:rsidR="00163BF9">
        <w:rPr>
          <w:sz w:val="28"/>
          <w:szCs w:val="28"/>
        </w:rPr>
        <w:t xml:space="preserve"> grade students will be separated from 7</w:t>
      </w:r>
      <w:r w:rsidR="00163BF9" w:rsidRPr="00163BF9">
        <w:rPr>
          <w:sz w:val="28"/>
          <w:szCs w:val="28"/>
          <w:vertAlign w:val="superscript"/>
        </w:rPr>
        <w:t>th</w:t>
      </w:r>
      <w:r w:rsidR="00163BF9">
        <w:rPr>
          <w:sz w:val="28"/>
          <w:szCs w:val="28"/>
        </w:rPr>
        <w:t xml:space="preserve"> and 8</w:t>
      </w:r>
      <w:r w:rsidR="00163BF9" w:rsidRPr="00163BF9">
        <w:rPr>
          <w:sz w:val="28"/>
          <w:szCs w:val="28"/>
          <w:vertAlign w:val="superscript"/>
        </w:rPr>
        <w:t>th</w:t>
      </w:r>
      <w:r w:rsidR="00163BF9">
        <w:rPr>
          <w:sz w:val="28"/>
          <w:szCs w:val="28"/>
        </w:rPr>
        <w:t xml:space="preserve"> graders during the dance.  5/6 will be in the cafeteria </w:t>
      </w:r>
      <w:r w:rsidR="00595D40">
        <w:rPr>
          <w:sz w:val="28"/>
          <w:szCs w:val="28"/>
        </w:rPr>
        <w:t>and 7/8 will be in the gym (more details to come).</w:t>
      </w:r>
      <w:bookmarkStart w:id="0" w:name="_GoBack"/>
      <w:bookmarkEnd w:id="0"/>
    </w:p>
    <w:p w:rsidR="0041415B" w:rsidRDefault="0041415B" w:rsidP="0041415B">
      <w:pPr>
        <w:rPr>
          <w:sz w:val="28"/>
          <w:szCs w:val="28"/>
        </w:rPr>
      </w:pPr>
      <w:r>
        <w:rPr>
          <w:sz w:val="28"/>
          <w:szCs w:val="28"/>
        </w:rPr>
        <w:t>We are finishing the seventh week of the quart</w:t>
      </w:r>
      <w:r w:rsidR="00595D40">
        <w:rPr>
          <w:sz w:val="28"/>
          <w:szCs w:val="28"/>
        </w:rPr>
        <w:t>er and</w:t>
      </w:r>
      <w:r>
        <w:rPr>
          <w:sz w:val="28"/>
          <w:szCs w:val="28"/>
        </w:rPr>
        <w:t xml:space="preserve"> have</w:t>
      </w:r>
      <w:r w:rsidR="00595D40">
        <w:rPr>
          <w:sz w:val="28"/>
          <w:szCs w:val="28"/>
        </w:rPr>
        <w:t xml:space="preserve"> less than</w:t>
      </w:r>
      <w:r>
        <w:rPr>
          <w:sz w:val="28"/>
          <w:szCs w:val="28"/>
        </w:rPr>
        <w:t xml:space="preserve"> two weeks before the end of the grading period.</w:t>
      </w:r>
      <w:r w:rsidR="00595D40">
        <w:rPr>
          <w:sz w:val="28"/>
          <w:szCs w:val="28"/>
        </w:rPr>
        <w:t xml:space="preserve">  If students are missing assignments, these need to be turned in by </w:t>
      </w:r>
      <w:r w:rsidR="00595D40">
        <w:rPr>
          <w:b/>
          <w:sz w:val="28"/>
          <w:szCs w:val="28"/>
          <w:u w:val="single"/>
        </w:rPr>
        <w:t>Monday, October 7</w:t>
      </w:r>
      <w:r w:rsidR="00595D40" w:rsidRPr="00595D40">
        <w:rPr>
          <w:b/>
          <w:sz w:val="28"/>
          <w:szCs w:val="28"/>
          <w:u w:val="single"/>
          <w:vertAlign w:val="superscript"/>
        </w:rPr>
        <w:t>th</w:t>
      </w:r>
      <w:r w:rsidR="00595D40">
        <w:rPr>
          <w:b/>
          <w:sz w:val="28"/>
          <w:szCs w:val="28"/>
          <w:u w:val="single"/>
        </w:rPr>
        <w:t>!</w:t>
      </w:r>
      <w:r w:rsidR="00595D40">
        <w:rPr>
          <w:sz w:val="28"/>
          <w:szCs w:val="28"/>
        </w:rPr>
        <w:t xml:space="preserve">  </w:t>
      </w:r>
      <w:r w:rsidR="00595D40" w:rsidRPr="00595D40">
        <w:rPr>
          <w:b/>
          <w:sz w:val="28"/>
          <w:szCs w:val="28"/>
        </w:rPr>
        <w:t>I will not accept any late work after this date.</w:t>
      </w:r>
      <w:r>
        <w:rPr>
          <w:sz w:val="28"/>
          <w:szCs w:val="28"/>
        </w:rPr>
        <w:t xml:space="preserve">  Please continue to monitor Infinite Campus each week so there are not any surprises at the end of the grading period.</w:t>
      </w:r>
    </w:p>
    <w:p w:rsidR="00163BF9" w:rsidRDefault="00163BF9" w:rsidP="004141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E7D09" wp14:editId="390F9DD5">
            <wp:simplePos x="0" y="0"/>
            <wp:positionH relativeFrom="column">
              <wp:posOffset>5267325</wp:posOffset>
            </wp:positionH>
            <wp:positionV relativeFrom="paragraph">
              <wp:posOffset>511175</wp:posOffset>
            </wp:positionV>
            <wp:extent cx="1857375" cy="1156989"/>
            <wp:effectExtent l="0" t="0" r="0" b="5080"/>
            <wp:wrapNone/>
            <wp:docPr id="3" name="Picture 3" descr="C:\Users\eesparks\AppData\Local\Microsoft\Windows\Temporary Internet Files\Content.IE5\R3NM6936\MC900078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sparks\AppData\Local\Microsoft\Windows\Temporary Internet Files\Content.IE5\R3NM6936\MC9000788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Please let me know if you have any questions, comments, or concerns.  Have a wonderful week</w:t>
      </w:r>
      <w:r w:rsidR="0041415B">
        <w:rPr>
          <w:sz w:val="28"/>
          <w:szCs w:val="28"/>
        </w:rPr>
        <w:t>end</w:t>
      </w:r>
      <w:r>
        <w:rPr>
          <w:sz w:val="28"/>
          <w:szCs w:val="28"/>
        </w:rPr>
        <w:t>!</w:t>
      </w:r>
      <w:r w:rsidRPr="00163BF9">
        <w:rPr>
          <w:noProof/>
          <w:sz w:val="28"/>
          <w:szCs w:val="28"/>
        </w:rPr>
        <w:t xml:space="preserve"> </w:t>
      </w:r>
    </w:p>
    <w:p w:rsidR="00163BF9" w:rsidRPr="00163BF9" w:rsidRDefault="00163BF9" w:rsidP="00163BF9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809A96" wp14:editId="3BB73A1E">
            <wp:simplePos x="0" y="0"/>
            <wp:positionH relativeFrom="column">
              <wp:posOffset>-76200</wp:posOffset>
            </wp:positionH>
            <wp:positionV relativeFrom="paragraph">
              <wp:posOffset>55880</wp:posOffset>
            </wp:positionV>
            <wp:extent cx="1285875" cy="981075"/>
            <wp:effectExtent l="0" t="0" r="9525" b="9525"/>
            <wp:wrapNone/>
            <wp:docPr id="1" name="Picture 1" descr="C:\Users\eesparks\AppData\Local\Microsoft\Windows\Temporary Internet Files\Content.IE5\R3NM6936\MC900279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sparks\AppData\Local\Microsoft\Windows\Temporary Internet Files\Content.IE5\R3NM6936\MC9002793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Ms. Sparks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63BF9" w:rsidRPr="00163BF9" w:rsidSect="00700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21BB"/>
    <w:multiLevelType w:val="hybridMultilevel"/>
    <w:tmpl w:val="A34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7D"/>
    <w:rsid w:val="00163BF9"/>
    <w:rsid w:val="0041415B"/>
    <w:rsid w:val="00595D40"/>
    <w:rsid w:val="00620B9E"/>
    <w:rsid w:val="0070017D"/>
    <w:rsid w:val="0075541D"/>
    <w:rsid w:val="00891562"/>
    <w:rsid w:val="00894335"/>
    <w:rsid w:val="00A133A2"/>
    <w:rsid w:val="00E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ERIN</dc:creator>
  <cp:lastModifiedBy>SPARKS, ERIN</cp:lastModifiedBy>
  <cp:revision>2</cp:revision>
  <cp:lastPrinted>2012-10-07T17:54:00Z</cp:lastPrinted>
  <dcterms:created xsi:type="dcterms:W3CDTF">2013-09-27T18:31:00Z</dcterms:created>
  <dcterms:modified xsi:type="dcterms:W3CDTF">2013-09-27T18:31:00Z</dcterms:modified>
</cp:coreProperties>
</file>